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C2BB7" w:rsidP="008328EF" w14:paraId="49A44176" w14:textId="77777777">
      <w:pPr>
        <w:spacing w:line="480" w:lineRule="auto"/>
        <w:ind w:firstLine="720"/>
        <w:rPr>
          <w:rFonts w:ascii="Times New Roman" w:hAnsi="Times New Roman" w:cs="Times New Roman"/>
          <w:sz w:val="24"/>
          <w:szCs w:val="24"/>
        </w:rPr>
      </w:pPr>
    </w:p>
    <w:p w:rsidR="006C2BB7" w:rsidP="008328EF" w14:paraId="3D703584" w14:textId="77777777">
      <w:pPr>
        <w:spacing w:line="480" w:lineRule="auto"/>
        <w:ind w:firstLine="720"/>
        <w:rPr>
          <w:rFonts w:ascii="Times New Roman" w:hAnsi="Times New Roman" w:cs="Times New Roman"/>
          <w:sz w:val="24"/>
          <w:szCs w:val="24"/>
        </w:rPr>
      </w:pPr>
    </w:p>
    <w:p w:rsidR="006C2BB7" w:rsidP="008328EF" w14:paraId="67C06D66" w14:textId="77777777">
      <w:pPr>
        <w:spacing w:line="480" w:lineRule="auto"/>
        <w:rPr>
          <w:rFonts w:ascii="Times New Roman" w:hAnsi="Times New Roman" w:cs="Times New Roman"/>
          <w:sz w:val="24"/>
          <w:szCs w:val="24"/>
        </w:rPr>
      </w:pPr>
    </w:p>
    <w:p w:rsidR="00E02E53" w:rsidP="008328EF" w14:paraId="5B9DDC1F" w14:textId="77777777">
      <w:pPr>
        <w:spacing w:line="480" w:lineRule="auto"/>
        <w:rPr>
          <w:rFonts w:ascii="Times New Roman" w:hAnsi="Times New Roman" w:cs="Times New Roman"/>
          <w:sz w:val="24"/>
          <w:szCs w:val="24"/>
        </w:rPr>
      </w:pPr>
    </w:p>
    <w:p w:rsidR="006C2BB7" w:rsidP="008328EF" w14:paraId="5C31CEC6" w14:textId="77777777">
      <w:pPr>
        <w:spacing w:line="480" w:lineRule="auto"/>
        <w:ind w:firstLine="720"/>
        <w:jc w:val="center"/>
        <w:rPr>
          <w:rFonts w:ascii="Times New Roman" w:hAnsi="Times New Roman" w:cs="Times New Roman"/>
          <w:sz w:val="24"/>
          <w:szCs w:val="24"/>
        </w:rPr>
      </w:pPr>
      <w:r w:rsidRPr="004A687E">
        <w:rPr>
          <w:rFonts w:ascii="Times New Roman" w:hAnsi="Times New Roman" w:cs="Times New Roman"/>
          <w:sz w:val="24"/>
          <w:szCs w:val="24"/>
        </w:rPr>
        <w:t>Self-Assessment Paper</w:t>
      </w:r>
    </w:p>
    <w:p w:rsidR="006C2BB7" w:rsidP="008328EF" w14:paraId="7DD67145" w14:textId="7777777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6C2BB7" w:rsidP="008328EF" w14:paraId="26C46120" w14:textId="7777777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6C2BB7" w:rsidP="008328EF" w14:paraId="56CEC23E" w14:textId="7777777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6C2BB7" w:rsidP="008328EF" w14:paraId="54FEB883" w14:textId="77777777">
      <w:pPr>
        <w:spacing w:line="480" w:lineRule="auto"/>
        <w:ind w:firstLine="720"/>
        <w:rPr>
          <w:rFonts w:ascii="Times New Roman" w:hAnsi="Times New Roman" w:cs="Times New Roman"/>
          <w:sz w:val="24"/>
          <w:szCs w:val="24"/>
        </w:rPr>
      </w:pPr>
    </w:p>
    <w:p w:rsidR="006C2BB7" w:rsidP="008328EF" w14:paraId="4AF95A52" w14:textId="77777777">
      <w:pPr>
        <w:spacing w:line="480" w:lineRule="auto"/>
        <w:ind w:firstLine="720"/>
        <w:rPr>
          <w:rFonts w:ascii="Times New Roman" w:hAnsi="Times New Roman" w:cs="Times New Roman"/>
          <w:sz w:val="24"/>
          <w:szCs w:val="24"/>
        </w:rPr>
      </w:pPr>
    </w:p>
    <w:p w:rsidR="006C2BB7" w:rsidP="008328EF" w14:paraId="5B0AE8BC" w14:textId="77777777">
      <w:pPr>
        <w:spacing w:line="480" w:lineRule="auto"/>
        <w:ind w:firstLine="720"/>
        <w:rPr>
          <w:rFonts w:ascii="Times New Roman" w:hAnsi="Times New Roman" w:cs="Times New Roman"/>
          <w:sz w:val="24"/>
          <w:szCs w:val="24"/>
        </w:rPr>
      </w:pPr>
    </w:p>
    <w:p w:rsidR="006C2BB7" w:rsidP="008328EF" w14:paraId="4C8F522E" w14:textId="77777777">
      <w:pPr>
        <w:spacing w:line="480" w:lineRule="auto"/>
        <w:ind w:firstLine="720"/>
        <w:rPr>
          <w:rFonts w:ascii="Times New Roman" w:hAnsi="Times New Roman" w:cs="Times New Roman"/>
          <w:sz w:val="24"/>
          <w:szCs w:val="24"/>
        </w:rPr>
      </w:pPr>
    </w:p>
    <w:p w:rsidR="006C2BB7" w:rsidP="008328EF" w14:paraId="31509F68" w14:textId="77777777">
      <w:pPr>
        <w:spacing w:line="480" w:lineRule="auto"/>
        <w:ind w:firstLine="720"/>
        <w:rPr>
          <w:rFonts w:ascii="Times New Roman" w:hAnsi="Times New Roman" w:cs="Times New Roman"/>
          <w:sz w:val="24"/>
          <w:szCs w:val="24"/>
        </w:rPr>
      </w:pPr>
    </w:p>
    <w:p w:rsidR="006C2BB7" w:rsidP="008328EF" w14:paraId="7D001372" w14:textId="77777777">
      <w:pPr>
        <w:spacing w:line="480" w:lineRule="auto"/>
        <w:ind w:firstLine="720"/>
        <w:rPr>
          <w:rFonts w:ascii="Times New Roman" w:hAnsi="Times New Roman" w:cs="Times New Roman"/>
          <w:sz w:val="24"/>
          <w:szCs w:val="24"/>
        </w:rPr>
      </w:pPr>
    </w:p>
    <w:p w:rsidR="006C2BB7" w:rsidP="008328EF" w14:paraId="06F7053D" w14:textId="77777777">
      <w:pPr>
        <w:spacing w:line="480" w:lineRule="auto"/>
        <w:ind w:firstLine="720"/>
        <w:rPr>
          <w:rFonts w:ascii="Times New Roman" w:hAnsi="Times New Roman" w:cs="Times New Roman"/>
          <w:sz w:val="24"/>
          <w:szCs w:val="24"/>
        </w:rPr>
      </w:pPr>
    </w:p>
    <w:p w:rsidR="006C2BB7" w:rsidP="008328EF" w14:paraId="4D909C59" w14:textId="77777777">
      <w:pPr>
        <w:spacing w:line="480" w:lineRule="auto"/>
        <w:ind w:firstLine="720"/>
        <w:rPr>
          <w:rFonts w:ascii="Times New Roman" w:hAnsi="Times New Roman" w:cs="Times New Roman"/>
          <w:sz w:val="24"/>
          <w:szCs w:val="24"/>
        </w:rPr>
      </w:pPr>
      <w:r>
        <w:tab/>
      </w:r>
    </w:p>
    <w:p w:rsidR="00482162" w:rsidP="008328EF" w14:paraId="1DFF25E3" w14:textId="77777777">
      <w:pPr>
        <w:spacing w:line="480"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6C2BB7" w:rsidRPr="00AA57CB" w:rsidP="008328EF" w14:paraId="3FCADC19" w14:textId="69708DDC">
      <w:pPr>
        <w:spacing w:line="480" w:lineRule="auto"/>
        <w:jc w:val="center"/>
        <w:rPr>
          <w:rFonts w:ascii="Times New Roman" w:hAnsi="Times New Roman" w:cs="Times New Roman"/>
          <w:bCs/>
          <w:sz w:val="24"/>
          <w:szCs w:val="24"/>
        </w:rPr>
      </w:pPr>
      <w:r w:rsidRPr="00AA57CB">
        <w:rPr>
          <w:rFonts w:ascii="Times New Roman" w:hAnsi="Times New Roman" w:cs="Times New Roman"/>
          <w:bCs/>
          <w:sz w:val="24"/>
          <w:szCs w:val="24"/>
        </w:rPr>
        <w:t>Abstract</w:t>
      </w:r>
    </w:p>
    <w:p w:rsidR="00494356" w:rsidP="008328EF" w14:paraId="2F12FCA4" w14:textId="2ED6153C">
      <w:pPr>
        <w:spacing w:line="480" w:lineRule="auto"/>
        <w:ind w:firstLine="720"/>
        <w:rPr>
          <w:rFonts w:ascii="Times New Roman" w:hAnsi="Times New Roman" w:cs="Times New Roman"/>
          <w:sz w:val="24"/>
          <w:szCs w:val="24"/>
        </w:rPr>
      </w:pPr>
      <w:r w:rsidRPr="00FC6B3B">
        <w:rPr>
          <w:rFonts w:ascii="Times New Roman" w:hAnsi="Times New Roman" w:cs="Times New Roman"/>
          <w:sz w:val="24"/>
          <w:szCs w:val="24"/>
        </w:rPr>
        <w:t>The paper focuses on the self-assessment process to determine the leadership style that the author has.</w:t>
      </w:r>
      <w:r>
        <w:rPr>
          <w:rFonts w:ascii="Times New Roman" w:hAnsi="Times New Roman" w:cs="Times New Roman"/>
          <w:sz w:val="24"/>
          <w:szCs w:val="24"/>
        </w:rPr>
        <w:t xml:space="preserve"> Assessment is done through evaluating the personal </w:t>
      </w:r>
      <w:r w:rsidR="0058787F">
        <w:rPr>
          <w:rFonts w:ascii="Times New Roman" w:hAnsi="Times New Roman" w:cs="Times New Roman"/>
          <w:sz w:val="24"/>
          <w:szCs w:val="24"/>
        </w:rPr>
        <w:t>characteristics</w:t>
      </w:r>
      <w:r>
        <w:rPr>
          <w:rFonts w:ascii="Times New Roman" w:hAnsi="Times New Roman" w:cs="Times New Roman"/>
          <w:sz w:val="24"/>
          <w:szCs w:val="24"/>
        </w:rPr>
        <w:t xml:space="preserve"> of the person and using different leadership theories a conclusion is made to decide on the leadership style of a person. </w:t>
      </w:r>
      <w:r w:rsidR="003B34B1">
        <w:rPr>
          <w:rFonts w:ascii="Times New Roman" w:hAnsi="Times New Roman" w:cs="Times New Roman"/>
          <w:sz w:val="24"/>
          <w:szCs w:val="24"/>
        </w:rPr>
        <w:t xml:space="preserve">Contingency and path-goal leadership theory are also discussed together with the findings of the </w:t>
      </w:r>
      <w:r w:rsidR="00BF1170">
        <w:rPr>
          <w:rFonts w:ascii="Times New Roman" w:hAnsi="Times New Roman" w:cs="Times New Roman"/>
          <w:sz w:val="24"/>
          <w:szCs w:val="24"/>
        </w:rPr>
        <w:t>self-assessment</w:t>
      </w:r>
      <w:r w:rsidR="00041DC3">
        <w:rPr>
          <w:rFonts w:ascii="Times New Roman" w:hAnsi="Times New Roman" w:cs="Times New Roman"/>
          <w:sz w:val="24"/>
          <w:szCs w:val="24"/>
        </w:rPr>
        <w:t xml:space="preserve"> test.</w:t>
      </w:r>
    </w:p>
    <w:p w:rsidR="006C2BB7" w:rsidRPr="004738CB" w:rsidP="008328EF" w14:paraId="63357D87" w14:textId="44876B5B">
      <w:pPr>
        <w:spacing w:line="480" w:lineRule="auto"/>
        <w:ind w:firstLine="720"/>
        <w:rPr>
          <w:rFonts w:ascii="Times New Roman" w:hAnsi="Times New Roman" w:cs="Times New Roman"/>
          <w:i/>
          <w:sz w:val="24"/>
          <w:szCs w:val="24"/>
        </w:rPr>
      </w:pPr>
      <w:r w:rsidRPr="004738CB">
        <w:rPr>
          <w:rFonts w:ascii="Times New Roman" w:hAnsi="Times New Roman" w:cs="Times New Roman"/>
          <w:i/>
          <w:sz w:val="24"/>
          <w:szCs w:val="24"/>
        </w:rPr>
        <w:t>Key</w:t>
      </w:r>
      <w:r w:rsidRPr="004738CB">
        <w:rPr>
          <w:rFonts w:ascii="Times New Roman" w:hAnsi="Times New Roman" w:cs="Times New Roman"/>
          <w:i/>
          <w:sz w:val="24"/>
          <w:szCs w:val="24"/>
        </w:rPr>
        <w:t>words: contingency, path-goal, participative leader
</w:t>
      </w:r>
    </w:p>
    <w:p w:rsidR="006C2BB7" w:rsidP="008328EF" w14:paraId="161D9842" w14:textId="77777777">
      <w:pPr>
        <w:spacing w:line="480" w:lineRule="auto"/>
        <w:ind w:firstLine="720"/>
        <w:rPr>
          <w:rFonts w:ascii="Times New Roman" w:hAnsi="Times New Roman" w:cs="Times New Roman"/>
          <w:sz w:val="24"/>
          <w:szCs w:val="24"/>
        </w:rPr>
      </w:pPr>
    </w:p>
    <w:p w:rsidR="0030378A" w:rsidP="008328EF" w14:paraId="465AF762" w14:textId="77777777">
      <w:pPr>
        <w:spacing w:line="480"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6C2BB7" w:rsidRPr="0030378A" w:rsidP="008328EF" w14:paraId="0866EB41" w14:textId="6DAC0BFC">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Approaches in L</w:t>
      </w:r>
      <w:r w:rsidRPr="0030378A">
        <w:rPr>
          <w:rFonts w:ascii="Times New Roman" w:hAnsi="Times New Roman" w:cs="Times New Roman"/>
          <w:bCs/>
          <w:sz w:val="24"/>
          <w:szCs w:val="24"/>
        </w:rPr>
        <w:t>eadership</w:t>
      </w:r>
    </w:p>
    <w:p w:rsidR="006C2BB7" w:rsidP="008328EF" w14:paraId="6F5BD6D4" w14:textId="0CB2224B">
      <w:pPr>
        <w:spacing w:line="480" w:lineRule="auto"/>
        <w:ind w:firstLine="720"/>
        <w:rPr>
          <w:rFonts w:ascii="Times New Roman" w:hAnsi="Times New Roman" w:cs="Times New Roman"/>
          <w:sz w:val="24"/>
          <w:szCs w:val="24"/>
        </w:rPr>
      </w:pPr>
      <w:r w:rsidRPr="00FC6B3B">
        <w:rPr>
          <w:rFonts w:ascii="Times New Roman" w:hAnsi="Times New Roman" w:cs="Times New Roman"/>
          <w:sz w:val="24"/>
          <w:szCs w:val="24"/>
        </w:rPr>
        <w:t xml:space="preserve">Different leaders have different ways of leading because of their different leadership styles. However, all leaders have the same responsibility in an organization. All leaders are responsible for developing and realizing the vision by inspiring people who are under him in working towards achieving a common goal. To be able to understand the leadership style and to know if one is an effective leader, one </w:t>
      </w:r>
      <w:r w:rsidRPr="00FC6B3B" w:rsidR="0030378A">
        <w:rPr>
          <w:rFonts w:ascii="Times New Roman" w:hAnsi="Times New Roman" w:cs="Times New Roman"/>
          <w:sz w:val="24"/>
          <w:szCs w:val="24"/>
        </w:rPr>
        <w:t>need</w:t>
      </w:r>
      <w:r w:rsidRPr="00FC6B3B">
        <w:rPr>
          <w:rFonts w:ascii="Times New Roman" w:hAnsi="Times New Roman" w:cs="Times New Roman"/>
          <w:sz w:val="24"/>
          <w:szCs w:val="24"/>
        </w:rPr>
        <w:t xml:space="preserve">s to have a comprehensive evaluation of their strengths and weaknesses to be able to deal with it competently. Self-aware leaders can monitor their progress and where they need to advance professionally. </w:t>
      </w:r>
      <w:r w:rsidR="00D619FF">
        <w:rPr>
          <w:rFonts w:ascii="Times New Roman" w:hAnsi="Times New Roman" w:cs="Times New Roman"/>
          <w:sz w:val="24"/>
          <w:szCs w:val="24"/>
        </w:rPr>
        <w:t>Again, u</w:t>
      </w:r>
      <w:r w:rsidRPr="00FC6B3B">
        <w:rPr>
          <w:rFonts w:ascii="Times New Roman" w:hAnsi="Times New Roman" w:cs="Times New Roman"/>
          <w:sz w:val="24"/>
          <w:szCs w:val="24"/>
        </w:rPr>
        <w:t>nderstanding self-characteristic will facilitate the leader to work in improving his weaknesses and regulating both of his emotions and personal skills towards his employees and the organization hence gaining acceptance as leaders.
</w:t>
      </w:r>
    </w:p>
    <w:p w:rsidR="006C2BB7" w:rsidP="008328EF" w14:paraId="314D8864" w14:textId="77777777">
      <w:pPr>
        <w:pStyle w:val="APAHeading1"/>
      </w:pPr>
      <w:r>
        <w:t>Contingency Theory of Leadership</w:t>
      </w:r>
    </w:p>
    <w:p w:rsidR="006C2BB7" w:rsidP="008328EF" w14:paraId="06762419" w14:textId="03A4FF4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idea of a success</w:t>
      </w:r>
      <w:r w:rsidR="00D619FF">
        <w:rPr>
          <w:rFonts w:ascii="Times New Roman" w:hAnsi="Times New Roman" w:cs="Times New Roman"/>
          <w:sz w:val="24"/>
          <w:szCs w:val="24"/>
        </w:rPr>
        <w:t>ful</w:t>
      </w:r>
      <w:r>
        <w:rPr>
          <w:rFonts w:ascii="Times New Roman" w:hAnsi="Times New Roman" w:cs="Times New Roman"/>
          <w:sz w:val="24"/>
          <w:szCs w:val="24"/>
        </w:rPr>
        <w:t xml:space="preserve"> leader lies within the contingency theory. The theory defines that the leadership style is determined based on how a person will solve a situation at hand. The leader is affected by several factors when handling situation, such factors include the personality of the person, the task and the group to be led. An eff</w:t>
      </w:r>
      <w:r w:rsidR="00D619FF">
        <w:rPr>
          <w:rFonts w:ascii="Times New Roman" w:hAnsi="Times New Roman" w:cs="Times New Roman"/>
          <w:sz w:val="24"/>
          <w:szCs w:val="24"/>
        </w:rPr>
        <w:t>ective leader has control in them</w:t>
      </w:r>
      <w:r>
        <w:rPr>
          <w:rFonts w:ascii="Times New Roman" w:hAnsi="Times New Roman" w:cs="Times New Roman"/>
          <w:sz w:val="24"/>
          <w:szCs w:val="24"/>
        </w:rPr>
        <w:t xml:space="preserve"> to enable pass over the situation. </w:t>
      </w:r>
      <w:r w:rsidR="00D619FF">
        <w:rPr>
          <w:rFonts w:ascii="Times New Roman" w:hAnsi="Times New Roman" w:cs="Times New Roman"/>
          <w:sz w:val="24"/>
          <w:szCs w:val="24"/>
        </w:rPr>
        <w:t>Also, t</w:t>
      </w:r>
      <w:r>
        <w:rPr>
          <w:rFonts w:ascii="Times New Roman" w:hAnsi="Times New Roman" w:cs="Times New Roman"/>
          <w:sz w:val="24"/>
          <w:szCs w:val="24"/>
        </w:rPr>
        <w:t>he theory suggest</w:t>
      </w:r>
      <w:r w:rsidR="0030378A">
        <w:rPr>
          <w:rFonts w:ascii="Times New Roman" w:hAnsi="Times New Roman" w:cs="Times New Roman"/>
          <w:sz w:val="24"/>
          <w:szCs w:val="24"/>
        </w:rPr>
        <w:t>s</w:t>
      </w:r>
      <w:r>
        <w:rPr>
          <w:rFonts w:ascii="Times New Roman" w:hAnsi="Times New Roman" w:cs="Times New Roman"/>
          <w:sz w:val="24"/>
          <w:szCs w:val="24"/>
        </w:rPr>
        <w:t xml:space="preserve"> that leaders should have the ability to present the tasks clearly with procedures and goals well outlined</w:t>
      </w:r>
      <w:r w:rsidRPr="00FC6B3B">
        <w:rPr>
          <w:rFonts w:ascii="Times New Roman" w:hAnsi="Times New Roman" w:cs="Times New Roman"/>
          <w:sz w:val="24"/>
          <w:szCs w:val="24"/>
        </w:rPr>
        <w:t>. Different situations require a leader's personality and the group that is led by the leader to be effective. A leader should have the ability to control a variety of hard situations that might arise (</w:t>
      </w:r>
      <w:r w:rsidR="00115749">
        <w:rPr>
          <w:rFonts w:ascii="Times New Roman" w:hAnsi="Times New Roman" w:cs="Times New Roman"/>
          <w:color w:val="222222"/>
          <w:sz w:val="24"/>
          <w:szCs w:val="24"/>
          <w:shd w:val="clear" w:color="auto" w:fill="FFFFFF"/>
        </w:rPr>
        <w:t>Friedrich et al.</w:t>
      </w:r>
      <w:r w:rsidRPr="00FC6B3B">
        <w:rPr>
          <w:rFonts w:ascii="Times New Roman" w:hAnsi="Times New Roman" w:cs="Times New Roman"/>
          <w:color w:val="222222"/>
          <w:sz w:val="24"/>
          <w:szCs w:val="24"/>
          <w:shd w:val="clear" w:color="auto" w:fill="FFFFFF"/>
        </w:rPr>
        <w:t>, 2016</w:t>
      </w:r>
      <w:r w:rsidRPr="00FC6B3B">
        <w:rPr>
          <w:rFonts w:ascii="Times New Roman" w:hAnsi="Times New Roman" w:cs="Times New Roman"/>
          <w:sz w:val="24"/>
          <w:szCs w:val="24"/>
        </w:rPr>
        <w:t>).</w:t>
      </w:r>
    </w:p>
    <w:p w:rsidR="006C2BB7" w:rsidP="008328EF" w14:paraId="7D53764B" w14:textId="77777777">
      <w:pPr>
        <w:pStyle w:val="APAHeading1"/>
      </w:pPr>
      <w:r>
        <w:t>The Path-Goal Theory of Leadership</w:t>
      </w:r>
    </w:p>
    <w:p w:rsidR="006C2BB7" w:rsidRPr="00FC6B3B" w:rsidP="008328EF" w14:paraId="1CC203F4" w14:textId="21EEBD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Path goal theory is a theory that falls under the general contingency theory. The theory covers both goal setting and expectancy theory. Effective leaders should have the ability to </w:t>
      </w:r>
      <w:r>
        <w:rPr>
          <w:rFonts w:ascii="Times New Roman" w:hAnsi="Times New Roman" w:cs="Times New Roman"/>
          <w:sz w:val="24"/>
          <w:szCs w:val="24"/>
        </w:rPr>
        <w:t xml:space="preserve">inspire people who are under them to achieve their goals. </w:t>
      </w:r>
      <w:r w:rsidR="00D619FF">
        <w:rPr>
          <w:rFonts w:ascii="Times New Roman" w:hAnsi="Times New Roman" w:cs="Times New Roman"/>
          <w:sz w:val="24"/>
          <w:szCs w:val="24"/>
        </w:rPr>
        <w:t>Besides, l</w:t>
      </w:r>
      <w:r>
        <w:rPr>
          <w:rFonts w:ascii="Times New Roman" w:hAnsi="Times New Roman" w:cs="Times New Roman"/>
          <w:sz w:val="24"/>
          <w:szCs w:val="24"/>
        </w:rPr>
        <w:t>eaders have the responsibility to provide necessary information and resources required to ensure the goals are achieved efficiently. The l</w:t>
      </w:r>
      <w:r w:rsidR="00D619FF">
        <w:rPr>
          <w:rFonts w:ascii="Times New Roman" w:hAnsi="Times New Roman" w:cs="Times New Roman"/>
          <w:sz w:val="24"/>
          <w:szCs w:val="24"/>
        </w:rPr>
        <w:t>eader has to create path for their</w:t>
      </w:r>
      <w:r>
        <w:rPr>
          <w:rFonts w:ascii="Times New Roman" w:hAnsi="Times New Roman" w:cs="Times New Roman"/>
          <w:sz w:val="24"/>
          <w:szCs w:val="24"/>
        </w:rPr>
        <w:t xml:space="preserve"> group, putting extra effort into finding methods that are convenient in solving problems associated with their work. 
</w:t>
      </w:r>
    </w:p>
    <w:p w:rsidR="006C2BB7" w:rsidRPr="0088159B" w:rsidP="008328EF" w14:paraId="5A1E7843" w14:textId="7777777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Findings</w:t>
      </w:r>
    </w:p>
    <w:p w:rsidR="00C101F9" w:rsidP="008328EF" w14:paraId="1F279BB9" w14:textId="0EFB480B">
      <w:pPr>
        <w:spacing w:line="480" w:lineRule="auto"/>
        <w:ind w:firstLine="720"/>
        <w:rPr>
          <w:rFonts w:ascii="Times New Roman" w:hAnsi="Times New Roman" w:cs="Times New Roman"/>
          <w:sz w:val="24"/>
          <w:szCs w:val="24"/>
        </w:rPr>
      </w:pPr>
      <w:r w:rsidRPr="00FC6B3B">
        <w:rPr>
          <w:rFonts w:ascii="Times New Roman" w:hAnsi="Times New Roman" w:cs="Times New Roman"/>
          <w:sz w:val="24"/>
          <w:szCs w:val="24"/>
        </w:rPr>
        <w:t xml:space="preserve">The </w:t>
      </w:r>
      <w:r>
        <w:rPr>
          <w:rFonts w:ascii="Times New Roman" w:hAnsi="Times New Roman" w:cs="Times New Roman"/>
          <w:sz w:val="24"/>
          <w:szCs w:val="24"/>
        </w:rPr>
        <w:t xml:space="preserve">assessment has focused on </w:t>
      </w:r>
      <w:r w:rsidRPr="00FC6B3B">
        <w:rPr>
          <w:rFonts w:ascii="Times New Roman" w:hAnsi="Times New Roman" w:cs="Times New Roman"/>
          <w:sz w:val="24"/>
          <w:szCs w:val="24"/>
        </w:rPr>
        <w:t xml:space="preserve">what people think of me as a leader as well as my personality based on the different activities that </w:t>
      </w:r>
      <w:r>
        <w:rPr>
          <w:rFonts w:ascii="Times New Roman" w:hAnsi="Times New Roman" w:cs="Times New Roman"/>
          <w:sz w:val="24"/>
          <w:szCs w:val="24"/>
        </w:rPr>
        <w:t>are</w:t>
      </w:r>
      <w:r w:rsidRPr="00FC6B3B">
        <w:rPr>
          <w:rFonts w:ascii="Times New Roman" w:hAnsi="Times New Roman" w:cs="Times New Roman"/>
          <w:sz w:val="24"/>
          <w:szCs w:val="24"/>
        </w:rPr>
        <w:t xml:space="preserve"> encounter</w:t>
      </w:r>
      <w:r>
        <w:rPr>
          <w:rFonts w:ascii="Times New Roman" w:hAnsi="Times New Roman" w:cs="Times New Roman"/>
          <w:sz w:val="24"/>
          <w:szCs w:val="24"/>
        </w:rPr>
        <w:t>ed</w:t>
      </w:r>
      <w:r w:rsidRPr="00FC6B3B">
        <w:rPr>
          <w:rFonts w:ascii="Times New Roman" w:hAnsi="Times New Roman" w:cs="Times New Roman"/>
          <w:sz w:val="24"/>
          <w:szCs w:val="24"/>
        </w:rPr>
        <w:t>.</w:t>
      </w:r>
      <w:r>
        <w:rPr>
          <w:rFonts w:ascii="Times New Roman" w:hAnsi="Times New Roman" w:cs="Times New Roman"/>
          <w:sz w:val="24"/>
          <w:szCs w:val="24"/>
        </w:rPr>
        <w:t xml:space="preserve"> </w:t>
      </w:r>
      <w:r w:rsidRPr="00FC6B3B">
        <w:rPr>
          <w:rFonts w:ascii="Times New Roman" w:hAnsi="Times New Roman" w:cs="Times New Roman"/>
          <w:sz w:val="24"/>
          <w:szCs w:val="24"/>
        </w:rPr>
        <w:t>According to the score, I am a participative leader. A participative leader is the one who allows and invites his members in giving their views and ideas in the decision making of the organization or company.</w:t>
      </w:r>
      <w:r w:rsidRPr="00FC6B3B">
        <w:rPr>
          <w:rFonts w:ascii="Times New Roman" w:hAnsi="Times New Roman" w:cs="Times New Roman"/>
          <w:sz w:val="24"/>
          <w:szCs w:val="24"/>
        </w:rPr>
        <w:t xml:space="preserve"> </w:t>
      </w:r>
      <w:r w:rsidR="006A6216">
        <w:rPr>
          <w:rFonts w:ascii="Times New Roman" w:hAnsi="Times New Roman" w:cs="Times New Roman"/>
          <w:sz w:val="24"/>
          <w:szCs w:val="24"/>
        </w:rPr>
        <w:t xml:space="preserve">Several </w:t>
      </w:r>
      <w:r w:rsidRPr="00FC6B3B">
        <w:rPr>
          <w:rFonts w:ascii="Times New Roman" w:hAnsi="Times New Roman" w:cs="Times New Roman"/>
          <w:sz w:val="24"/>
          <w:szCs w:val="24"/>
        </w:rPr>
        <w:t xml:space="preserve">people have </w:t>
      </w:r>
      <w:r w:rsidR="006A6216">
        <w:rPr>
          <w:rFonts w:ascii="Times New Roman" w:hAnsi="Times New Roman" w:cs="Times New Roman"/>
          <w:sz w:val="24"/>
          <w:szCs w:val="24"/>
        </w:rPr>
        <w:t>noted that I’m charming and likable</w:t>
      </w:r>
      <w:r w:rsidRPr="00FC6B3B">
        <w:rPr>
          <w:rFonts w:ascii="Times New Roman" w:hAnsi="Times New Roman" w:cs="Times New Roman"/>
          <w:sz w:val="24"/>
          <w:szCs w:val="24"/>
        </w:rPr>
        <w:t xml:space="preserve">; people like me because of the influence I have for them. I can convert people and make them follow me with absolute conviction.  </w:t>
      </w:r>
      <w:r w:rsidR="00D619FF">
        <w:rPr>
          <w:rFonts w:ascii="Times New Roman" w:hAnsi="Times New Roman" w:cs="Times New Roman"/>
          <w:sz w:val="24"/>
          <w:szCs w:val="24"/>
        </w:rPr>
        <w:t>Also, having a</w:t>
      </w:r>
      <w:r w:rsidRPr="00FC6B3B">
        <w:rPr>
          <w:rFonts w:ascii="Times New Roman" w:hAnsi="Times New Roman" w:cs="Times New Roman"/>
          <w:sz w:val="24"/>
          <w:szCs w:val="24"/>
        </w:rPr>
        <w:t xml:space="preserve"> warm smile</w:t>
      </w:r>
      <w:r w:rsidR="00D619FF">
        <w:rPr>
          <w:rFonts w:ascii="Times New Roman" w:hAnsi="Times New Roman" w:cs="Times New Roman"/>
          <w:sz w:val="24"/>
          <w:szCs w:val="24"/>
        </w:rPr>
        <w:t xml:space="preserve"> captures</w:t>
      </w:r>
      <w:r w:rsidRPr="00FC6B3B">
        <w:rPr>
          <w:rFonts w:ascii="Times New Roman" w:hAnsi="Times New Roman" w:cs="Times New Roman"/>
          <w:sz w:val="24"/>
          <w:szCs w:val="24"/>
        </w:rPr>
        <w:t xml:space="preserve"> </w:t>
      </w:r>
      <w:r w:rsidR="00D619FF">
        <w:rPr>
          <w:rFonts w:ascii="Times New Roman" w:hAnsi="Times New Roman" w:cs="Times New Roman"/>
          <w:sz w:val="24"/>
          <w:szCs w:val="24"/>
        </w:rPr>
        <w:t xml:space="preserve">people </w:t>
      </w:r>
      <w:r w:rsidRPr="00FC6B3B">
        <w:rPr>
          <w:rFonts w:ascii="Times New Roman" w:hAnsi="Times New Roman" w:cs="Times New Roman"/>
          <w:sz w:val="24"/>
          <w:szCs w:val="24"/>
        </w:rPr>
        <w:t xml:space="preserve">their attention and makes them feel that they are at a right place. </w:t>
      </w:r>
      <w:r w:rsidR="00D619FF">
        <w:rPr>
          <w:rFonts w:ascii="Times New Roman" w:hAnsi="Times New Roman" w:cs="Times New Roman"/>
          <w:sz w:val="24"/>
          <w:szCs w:val="24"/>
        </w:rPr>
        <w:t>For that reason, a</w:t>
      </w:r>
      <w:r w:rsidRPr="00FC6B3B">
        <w:rPr>
          <w:rFonts w:ascii="Times New Roman" w:hAnsi="Times New Roman" w:cs="Times New Roman"/>
          <w:sz w:val="24"/>
          <w:szCs w:val="24"/>
        </w:rPr>
        <w:t xml:space="preserve"> good leader should</w:t>
      </w:r>
      <w:r w:rsidR="00D619FF">
        <w:rPr>
          <w:rFonts w:ascii="Times New Roman" w:hAnsi="Times New Roman" w:cs="Times New Roman"/>
          <w:sz w:val="24"/>
          <w:szCs w:val="24"/>
        </w:rPr>
        <w:t xml:space="preserve"> have the ability to control their</w:t>
      </w:r>
      <w:r w:rsidRPr="00FC6B3B">
        <w:rPr>
          <w:rFonts w:ascii="Times New Roman" w:hAnsi="Times New Roman" w:cs="Times New Roman"/>
          <w:sz w:val="24"/>
          <w:szCs w:val="24"/>
        </w:rPr>
        <w:t xml:space="preserve"> people in different conditions and is </w:t>
      </w:r>
      <w:r w:rsidR="00D619FF">
        <w:rPr>
          <w:rFonts w:ascii="Times New Roman" w:hAnsi="Times New Roman" w:cs="Times New Roman"/>
          <w:sz w:val="24"/>
          <w:szCs w:val="24"/>
        </w:rPr>
        <w:t>liked by people due to own</w:t>
      </w:r>
      <w:r w:rsidRPr="00FC6B3B">
        <w:rPr>
          <w:rFonts w:ascii="Times New Roman" w:hAnsi="Times New Roman" w:cs="Times New Roman"/>
          <w:sz w:val="24"/>
          <w:szCs w:val="24"/>
        </w:rPr>
        <w:t xml:space="preserve"> personality (</w:t>
      </w:r>
      <w:r w:rsidR="00115749">
        <w:rPr>
          <w:rFonts w:ascii="Times New Roman" w:hAnsi="Times New Roman" w:cs="Times New Roman"/>
          <w:color w:val="222222"/>
          <w:sz w:val="24"/>
          <w:szCs w:val="24"/>
          <w:shd w:val="clear" w:color="auto" w:fill="FFFFFF"/>
        </w:rPr>
        <w:t>Deinert</w:t>
      </w:r>
      <w:r w:rsidR="00115749">
        <w:rPr>
          <w:rFonts w:ascii="Times New Roman" w:hAnsi="Times New Roman" w:cs="Times New Roman"/>
          <w:color w:val="222222"/>
          <w:sz w:val="24"/>
          <w:szCs w:val="24"/>
          <w:shd w:val="clear" w:color="auto" w:fill="FFFFFF"/>
        </w:rPr>
        <w:t xml:space="preserve"> et al.</w:t>
      </w:r>
      <w:r w:rsidRPr="00FC6B3B">
        <w:rPr>
          <w:rFonts w:ascii="Times New Roman" w:hAnsi="Times New Roman" w:cs="Times New Roman"/>
          <w:color w:val="222222"/>
          <w:sz w:val="24"/>
          <w:szCs w:val="24"/>
          <w:shd w:val="clear" w:color="auto" w:fill="FFFFFF"/>
        </w:rPr>
        <w:t>, 2015</w:t>
      </w:r>
      <w:r w:rsidRPr="00FC6B3B">
        <w:rPr>
          <w:rFonts w:ascii="Times New Roman" w:hAnsi="Times New Roman" w:cs="Times New Roman"/>
          <w:sz w:val="24"/>
          <w:szCs w:val="24"/>
        </w:rPr>
        <w:t xml:space="preserve">). </w:t>
      </w:r>
      <w:r w:rsidR="00D619FF">
        <w:rPr>
          <w:rFonts w:ascii="Times New Roman" w:hAnsi="Times New Roman" w:cs="Times New Roman"/>
          <w:sz w:val="24"/>
          <w:szCs w:val="24"/>
        </w:rPr>
        <w:t xml:space="preserve">In addition, </w:t>
      </w:r>
      <w:r w:rsidRPr="00FC6B3B">
        <w:rPr>
          <w:rFonts w:ascii="Times New Roman" w:hAnsi="Times New Roman" w:cs="Times New Roman"/>
          <w:sz w:val="24"/>
          <w:szCs w:val="24"/>
        </w:rPr>
        <w:t xml:space="preserve">I have been successful in making other people feel important. Through meeting people who have had different abilities and passed through situations that made them feel as if they are not necessary in the world, I have </w:t>
      </w:r>
      <w:r w:rsidR="00D619FF">
        <w:rPr>
          <w:rFonts w:ascii="Times New Roman" w:hAnsi="Times New Roman" w:cs="Times New Roman"/>
          <w:sz w:val="24"/>
          <w:szCs w:val="24"/>
        </w:rPr>
        <w:t xml:space="preserve">inspired them in different ways, changed </w:t>
      </w:r>
      <w:r w:rsidRPr="00FC6B3B">
        <w:rPr>
          <w:rFonts w:ascii="Times New Roman" w:hAnsi="Times New Roman" w:cs="Times New Roman"/>
          <w:sz w:val="24"/>
          <w:szCs w:val="24"/>
        </w:rPr>
        <w:t xml:space="preserve">their views and feel that they are essential in life.  </w:t>
      </w:r>
    </w:p>
    <w:p w:rsidR="006C2BB7" w:rsidRPr="00FC6B3B" w:rsidP="008328EF" w14:paraId="5DF88D43" w14:textId="21D0FDA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Pr="00FC6B3B">
        <w:rPr>
          <w:rFonts w:ascii="Times New Roman" w:hAnsi="Times New Roman" w:cs="Times New Roman"/>
          <w:sz w:val="24"/>
          <w:szCs w:val="24"/>
        </w:rPr>
        <w:t xml:space="preserve"> </w:t>
      </w:r>
      <w:r w:rsidR="00EA16CF">
        <w:rPr>
          <w:rFonts w:ascii="Times New Roman" w:hAnsi="Times New Roman" w:cs="Times New Roman"/>
          <w:sz w:val="24"/>
          <w:szCs w:val="24"/>
        </w:rPr>
        <w:t>time to time</w:t>
      </w:r>
      <w:r w:rsidRPr="00FC6B3B">
        <w:rPr>
          <w:rFonts w:ascii="Times New Roman" w:hAnsi="Times New Roman" w:cs="Times New Roman"/>
          <w:sz w:val="24"/>
          <w:szCs w:val="24"/>
        </w:rPr>
        <w:t xml:space="preserve"> </w:t>
      </w:r>
      <w:r w:rsidR="00EA16CF">
        <w:rPr>
          <w:rFonts w:ascii="Times New Roman" w:hAnsi="Times New Roman" w:cs="Times New Roman"/>
          <w:sz w:val="24"/>
          <w:szCs w:val="24"/>
        </w:rPr>
        <w:t xml:space="preserve">use of fist bumps or </w:t>
      </w:r>
      <w:r w:rsidRPr="00FC6B3B">
        <w:rPr>
          <w:rFonts w:ascii="Times New Roman" w:hAnsi="Times New Roman" w:cs="Times New Roman"/>
          <w:sz w:val="24"/>
          <w:szCs w:val="24"/>
        </w:rPr>
        <w:t xml:space="preserve">firm handshake </w:t>
      </w:r>
      <w:r w:rsidR="00EA16CF">
        <w:rPr>
          <w:rFonts w:ascii="Times New Roman" w:hAnsi="Times New Roman" w:cs="Times New Roman"/>
          <w:sz w:val="24"/>
          <w:szCs w:val="24"/>
        </w:rPr>
        <w:t>when offering greetings</w:t>
      </w:r>
      <w:r w:rsidR="00D619FF">
        <w:rPr>
          <w:rFonts w:ascii="Times New Roman" w:hAnsi="Times New Roman" w:cs="Times New Roman"/>
          <w:sz w:val="24"/>
          <w:szCs w:val="24"/>
        </w:rPr>
        <w:t xml:space="preserve"> </w:t>
      </w:r>
      <w:r w:rsidRPr="00FC6B3B">
        <w:rPr>
          <w:rFonts w:ascii="Times New Roman" w:hAnsi="Times New Roman" w:cs="Times New Roman"/>
          <w:sz w:val="24"/>
          <w:szCs w:val="24"/>
        </w:rPr>
        <w:t xml:space="preserve">or </w:t>
      </w:r>
      <w:r w:rsidR="00EA16CF">
        <w:rPr>
          <w:rFonts w:ascii="Times New Roman" w:hAnsi="Times New Roman" w:cs="Times New Roman"/>
          <w:sz w:val="24"/>
          <w:szCs w:val="24"/>
        </w:rPr>
        <w:t>giving my introduction for the first time</w:t>
      </w:r>
      <w:r w:rsidR="00FD5ABD">
        <w:rPr>
          <w:rFonts w:ascii="Times New Roman" w:hAnsi="Times New Roman" w:cs="Times New Roman"/>
          <w:sz w:val="24"/>
          <w:szCs w:val="24"/>
        </w:rPr>
        <w:t xml:space="preserve"> is</w:t>
      </w:r>
      <w:r w:rsidRPr="00FC6B3B">
        <w:rPr>
          <w:rFonts w:ascii="Times New Roman" w:hAnsi="Times New Roman" w:cs="Times New Roman"/>
          <w:sz w:val="24"/>
          <w:szCs w:val="24"/>
        </w:rPr>
        <w:t xml:space="preserve"> my weakness because some people end up not liking it</w:t>
      </w:r>
      <w:r w:rsidR="00D619FF">
        <w:rPr>
          <w:rFonts w:ascii="Times New Roman" w:hAnsi="Times New Roman" w:cs="Times New Roman"/>
          <w:sz w:val="24"/>
          <w:szCs w:val="24"/>
        </w:rPr>
        <w:t xml:space="preserve">. However, </w:t>
      </w:r>
      <w:r w:rsidRPr="00FC6B3B">
        <w:rPr>
          <w:rFonts w:ascii="Times New Roman" w:hAnsi="Times New Roman" w:cs="Times New Roman"/>
          <w:sz w:val="24"/>
          <w:szCs w:val="24"/>
        </w:rPr>
        <w:t xml:space="preserve">others are happy about it as </w:t>
      </w:r>
      <w:r w:rsidRPr="00FC6B3B" w:rsidR="00D619FF">
        <w:rPr>
          <w:rFonts w:ascii="Times New Roman" w:hAnsi="Times New Roman" w:cs="Times New Roman"/>
          <w:sz w:val="24"/>
          <w:szCs w:val="24"/>
        </w:rPr>
        <w:t>it</w:t>
      </w:r>
      <w:r w:rsidRPr="00FC6B3B">
        <w:rPr>
          <w:rFonts w:ascii="Times New Roman" w:hAnsi="Times New Roman" w:cs="Times New Roman"/>
          <w:sz w:val="24"/>
          <w:szCs w:val="24"/>
        </w:rPr>
        <w:t xml:space="preserve"> shows that I am an active man. People </w:t>
      </w:r>
      <w:r w:rsidR="006A6216">
        <w:rPr>
          <w:rFonts w:ascii="Times New Roman" w:hAnsi="Times New Roman" w:cs="Times New Roman"/>
          <w:sz w:val="24"/>
          <w:szCs w:val="24"/>
        </w:rPr>
        <w:t>pay me attention during</w:t>
      </w:r>
      <w:r w:rsidRPr="00FC6B3B">
        <w:rPr>
          <w:rFonts w:ascii="Times New Roman" w:hAnsi="Times New Roman" w:cs="Times New Roman"/>
          <w:sz w:val="24"/>
          <w:szCs w:val="24"/>
        </w:rPr>
        <w:t xml:space="preserve"> </w:t>
      </w:r>
      <w:r w:rsidR="006A6216">
        <w:rPr>
          <w:rFonts w:ascii="Times New Roman" w:hAnsi="Times New Roman" w:cs="Times New Roman"/>
          <w:sz w:val="24"/>
          <w:szCs w:val="24"/>
        </w:rPr>
        <w:t xml:space="preserve">various </w:t>
      </w:r>
      <w:r w:rsidRPr="00FC6B3B">
        <w:rPr>
          <w:rFonts w:ascii="Times New Roman" w:hAnsi="Times New Roman" w:cs="Times New Roman"/>
          <w:sz w:val="24"/>
          <w:szCs w:val="24"/>
        </w:rPr>
        <w:t>meeting</w:t>
      </w:r>
      <w:r w:rsidR="006A6216">
        <w:rPr>
          <w:rFonts w:ascii="Times New Roman" w:hAnsi="Times New Roman" w:cs="Times New Roman"/>
          <w:sz w:val="24"/>
          <w:szCs w:val="24"/>
        </w:rPr>
        <w:t>s</w:t>
      </w:r>
      <w:r w:rsidRPr="00FC6B3B">
        <w:rPr>
          <w:rFonts w:ascii="Times New Roman" w:hAnsi="Times New Roman" w:cs="Times New Roman"/>
          <w:sz w:val="24"/>
          <w:szCs w:val="24"/>
        </w:rPr>
        <w:t xml:space="preserve">. The strongest point of a </w:t>
      </w:r>
      <w:r w:rsidR="006A6216">
        <w:rPr>
          <w:rFonts w:ascii="Times New Roman" w:hAnsi="Times New Roman" w:cs="Times New Roman"/>
          <w:sz w:val="24"/>
          <w:szCs w:val="24"/>
        </w:rPr>
        <w:t>superb</w:t>
      </w:r>
      <w:r w:rsidRPr="00FC6B3B">
        <w:rPr>
          <w:rFonts w:ascii="Times New Roman" w:hAnsi="Times New Roman" w:cs="Times New Roman"/>
          <w:sz w:val="24"/>
          <w:szCs w:val="24"/>
        </w:rPr>
        <w:t xml:space="preserve"> leader is </w:t>
      </w:r>
      <w:r w:rsidR="006A6216">
        <w:rPr>
          <w:rFonts w:ascii="Times New Roman" w:hAnsi="Times New Roman" w:cs="Times New Roman"/>
          <w:sz w:val="24"/>
          <w:szCs w:val="24"/>
        </w:rPr>
        <w:t xml:space="preserve">the </w:t>
      </w:r>
      <w:r w:rsidRPr="00FC6B3B">
        <w:rPr>
          <w:rFonts w:ascii="Times New Roman" w:hAnsi="Times New Roman" w:cs="Times New Roman"/>
          <w:sz w:val="24"/>
          <w:szCs w:val="24"/>
        </w:rPr>
        <w:t xml:space="preserve">ability to manage his stage while in a meeting and capturing the scene through speaking and use of gestures that will make </w:t>
      </w:r>
      <w:r w:rsidRPr="00FC6B3B">
        <w:rPr>
          <w:rFonts w:ascii="Times New Roman" w:hAnsi="Times New Roman" w:cs="Times New Roman"/>
          <w:sz w:val="24"/>
          <w:szCs w:val="24"/>
        </w:rPr>
        <w:t>the participants co</w:t>
      </w:r>
      <w:r w:rsidR="00D619FF">
        <w:rPr>
          <w:rFonts w:ascii="Times New Roman" w:hAnsi="Times New Roman" w:cs="Times New Roman"/>
          <w:sz w:val="24"/>
          <w:szCs w:val="24"/>
        </w:rPr>
        <w:t>ncentrate. Technology is moving</w:t>
      </w:r>
      <w:r w:rsidRPr="00FC6B3B">
        <w:rPr>
          <w:rFonts w:ascii="Times New Roman" w:hAnsi="Times New Roman" w:cs="Times New Roman"/>
          <w:sz w:val="24"/>
          <w:szCs w:val="24"/>
        </w:rPr>
        <w:t xml:space="preserve"> and thus, interaction and learning are through the internet, making me have an exceptional number of friends in social media.</w:t>
      </w:r>
    </w:p>
    <w:p w:rsidR="00B32680" w:rsidP="008328EF" w14:paraId="21592EA4" w14:textId="0956A2A0">
      <w:pPr>
        <w:spacing w:line="480" w:lineRule="auto"/>
        <w:ind w:firstLine="720"/>
        <w:rPr>
          <w:rFonts w:ascii="Times New Roman" w:hAnsi="Times New Roman" w:cs="Times New Roman"/>
          <w:sz w:val="24"/>
          <w:szCs w:val="24"/>
        </w:rPr>
      </w:pPr>
      <w:r w:rsidRPr="00FC6B3B">
        <w:rPr>
          <w:rFonts w:ascii="Times New Roman" w:hAnsi="Times New Roman" w:cs="Times New Roman"/>
          <w:sz w:val="24"/>
          <w:szCs w:val="24"/>
        </w:rPr>
        <w:t>While in the organization, different activities will require my presence while employees can do others without my presence. Necessarily, other activities require both the manager and the employees to agree upon before working on it. I believe that employees are on the ground and they are the one that knows and understands the challenges that an organization faces thus putting them on board will lead to effective decisions (</w:t>
      </w:r>
      <w:r w:rsidR="00115749">
        <w:rPr>
          <w:rFonts w:ascii="Times New Roman" w:hAnsi="Times New Roman" w:cs="Times New Roman"/>
          <w:color w:val="222222"/>
          <w:sz w:val="24"/>
          <w:szCs w:val="24"/>
          <w:shd w:val="clear" w:color="auto" w:fill="FFFFFF"/>
        </w:rPr>
        <w:t>Iqbal</w:t>
      </w:r>
      <w:r w:rsidR="00115749">
        <w:rPr>
          <w:rFonts w:ascii="Times New Roman" w:hAnsi="Times New Roman" w:cs="Times New Roman"/>
          <w:color w:val="222222"/>
          <w:sz w:val="24"/>
          <w:szCs w:val="24"/>
          <w:shd w:val="clear" w:color="auto" w:fill="FFFFFF"/>
        </w:rPr>
        <w:t xml:space="preserve"> et al.</w:t>
      </w:r>
      <w:r w:rsidRPr="00FC6B3B">
        <w:rPr>
          <w:rFonts w:ascii="Times New Roman" w:hAnsi="Times New Roman" w:cs="Times New Roman"/>
          <w:color w:val="222222"/>
          <w:sz w:val="24"/>
          <w:szCs w:val="24"/>
          <w:shd w:val="clear" w:color="auto" w:fill="FFFFFF"/>
        </w:rPr>
        <w:t>, 2015</w:t>
      </w:r>
      <w:r w:rsidRPr="00FC6B3B">
        <w:rPr>
          <w:rFonts w:ascii="Times New Roman" w:hAnsi="Times New Roman" w:cs="Times New Roman"/>
          <w:sz w:val="24"/>
          <w:szCs w:val="24"/>
        </w:rPr>
        <w:t>). An example of an activity that I can handle is like a high impact assignment</w:t>
      </w:r>
      <w:r w:rsidR="00D619FF">
        <w:rPr>
          <w:rFonts w:ascii="Times New Roman" w:hAnsi="Times New Roman" w:cs="Times New Roman"/>
          <w:sz w:val="24"/>
          <w:szCs w:val="24"/>
        </w:rPr>
        <w:t xml:space="preserve"> that affects the organization and hence </w:t>
      </w:r>
      <w:r w:rsidRPr="00FC6B3B">
        <w:rPr>
          <w:rFonts w:ascii="Times New Roman" w:hAnsi="Times New Roman" w:cs="Times New Roman"/>
          <w:sz w:val="24"/>
          <w:szCs w:val="24"/>
        </w:rPr>
        <w:t>look</w:t>
      </w:r>
      <w:r w:rsidR="00D619FF">
        <w:rPr>
          <w:rFonts w:ascii="Times New Roman" w:hAnsi="Times New Roman" w:cs="Times New Roman"/>
          <w:sz w:val="24"/>
          <w:szCs w:val="24"/>
        </w:rPr>
        <w:t>s</w:t>
      </w:r>
      <w:r w:rsidRPr="00FC6B3B">
        <w:rPr>
          <w:rFonts w:ascii="Times New Roman" w:hAnsi="Times New Roman" w:cs="Times New Roman"/>
          <w:sz w:val="24"/>
          <w:szCs w:val="24"/>
        </w:rPr>
        <w:t xml:space="preserve"> for a method that employees will use to accomplish a task. Similarly, some activities will require putting employees on board, such as informing membe</w:t>
      </w:r>
      <w:r w:rsidR="00D619FF">
        <w:rPr>
          <w:rFonts w:ascii="Times New Roman" w:hAnsi="Times New Roman" w:cs="Times New Roman"/>
          <w:sz w:val="24"/>
          <w:szCs w:val="24"/>
        </w:rPr>
        <w:t xml:space="preserve">rs before performing an action and </w:t>
      </w:r>
      <w:r w:rsidRPr="00FC6B3B">
        <w:rPr>
          <w:rFonts w:ascii="Times New Roman" w:hAnsi="Times New Roman" w:cs="Times New Roman"/>
          <w:sz w:val="24"/>
          <w:szCs w:val="24"/>
        </w:rPr>
        <w:t>asking them to offer solutions on certain factors because I believe that difference in opinion is healthy in an organization or group.</w:t>
      </w:r>
    </w:p>
    <w:p w:rsidR="006C2BB7" w:rsidRPr="0088159B" w:rsidP="008328EF" w14:paraId="54A45210" w14:textId="5D38916D">
      <w:pPr>
        <w:spacing w:line="480" w:lineRule="auto"/>
        <w:jc w:val="center"/>
        <w:rPr>
          <w:rFonts w:ascii="Times New Roman" w:hAnsi="Times New Roman" w:cs="Times New Roman"/>
          <w:b/>
          <w:bCs/>
          <w:sz w:val="24"/>
          <w:szCs w:val="24"/>
        </w:rPr>
      </w:pPr>
      <w:r w:rsidRPr="0088159B">
        <w:rPr>
          <w:rFonts w:ascii="Times New Roman" w:hAnsi="Times New Roman" w:cs="Times New Roman"/>
          <w:b/>
          <w:bCs/>
          <w:sz w:val="24"/>
          <w:szCs w:val="24"/>
        </w:rPr>
        <w:t>Conclusion</w:t>
      </w:r>
    </w:p>
    <w:p w:rsidR="006C2BB7" w:rsidRPr="00FC6B3B" w:rsidP="008328EF" w14:paraId="3EED06BB" w14:textId="53FE6A42">
      <w:pPr>
        <w:spacing w:line="480" w:lineRule="auto"/>
        <w:ind w:firstLine="720"/>
        <w:rPr>
          <w:rFonts w:ascii="Times New Roman" w:hAnsi="Times New Roman" w:cs="Times New Roman"/>
          <w:sz w:val="24"/>
          <w:szCs w:val="24"/>
        </w:rPr>
      </w:pPr>
      <w:r w:rsidRPr="00FC6B3B">
        <w:rPr>
          <w:rFonts w:ascii="Times New Roman" w:hAnsi="Times New Roman" w:cs="Times New Roman"/>
          <w:sz w:val="24"/>
          <w:szCs w:val="24"/>
        </w:rPr>
        <w:t xml:space="preserve">A leader should have the ability to attract people and be a person of quality. A different situation should be handled differently as they lead to different consequences. The assessment has focused on what people say about the leader, questions that test his personality as well as a tool that decides on his leadership styles based on </w:t>
      </w:r>
      <w:r w:rsidR="003A1586">
        <w:rPr>
          <w:rFonts w:ascii="Times New Roman" w:hAnsi="Times New Roman" w:cs="Times New Roman"/>
          <w:sz w:val="24"/>
          <w:szCs w:val="24"/>
        </w:rPr>
        <w:t>contingency theory.</w:t>
      </w:r>
      <w:r w:rsidRPr="00FC6B3B">
        <w:rPr>
          <w:rFonts w:ascii="Times New Roman" w:hAnsi="Times New Roman" w:cs="Times New Roman"/>
          <w:sz w:val="24"/>
          <w:szCs w:val="24"/>
        </w:rPr>
        <w:t xml:space="preserve"> Moreover, when handling issues that will affect employees, they are also considered when making decisions, and this makes members know that they are part of the company. </w:t>
      </w:r>
      <w:r w:rsidR="008A4E40">
        <w:rPr>
          <w:rFonts w:ascii="Times New Roman" w:hAnsi="Times New Roman" w:cs="Times New Roman"/>
          <w:sz w:val="24"/>
          <w:szCs w:val="24"/>
        </w:rPr>
        <w:t>The author is a participative leader because of his interaction with his subordinates while making decisions and other activities.</w:t>
      </w:r>
    </w:p>
    <w:p w:rsidR="0030378A" w:rsidP="008328EF" w14:paraId="6C8D4D57" w14:textId="7777777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6C2BB7" w:rsidRPr="00FC6B3B" w:rsidP="008328EF" w14:paraId="26280263" w14:textId="5E2FD864">
      <w:pPr>
        <w:spacing w:line="480" w:lineRule="auto"/>
        <w:jc w:val="center"/>
        <w:rPr>
          <w:rFonts w:ascii="Times New Roman" w:hAnsi="Times New Roman" w:cs="Times New Roman"/>
          <w:sz w:val="24"/>
          <w:szCs w:val="24"/>
        </w:rPr>
      </w:pPr>
      <w:r w:rsidRPr="00FC6B3B">
        <w:rPr>
          <w:rFonts w:ascii="Times New Roman" w:hAnsi="Times New Roman" w:cs="Times New Roman"/>
          <w:sz w:val="24"/>
          <w:szCs w:val="24"/>
        </w:rPr>
        <w:t>Reference</w:t>
      </w:r>
      <w:r>
        <w:rPr>
          <w:rFonts w:ascii="Times New Roman" w:hAnsi="Times New Roman" w:cs="Times New Roman"/>
          <w:sz w:val="24"/>
          <w:szCs w:val="24"/>
        </w:rPr>
        <w:t>s</w:t>
      </w:r>
    </w:p>
    <w:p w:rsidR="0030378A" w:rsidRPr="00FC6B3B" w:rsidP="008328EF" w14:paraId="7A0E2E8C" w14:textId="77777777">
      <w:pPr>
        <w:spacing w:line="480" w:lineRule="auto"/>
        <w:ind w:left="720" w:hanging="720"/>
        <w:rPr>
          <w:rFonts w:ascii="Times New Roman" w:hAnsi="Times New Roman" w:cs="Times New Roman"/>
          <w:color w:val="222222"/>
          <w:sz w:val="24"/>
          <w:szCs w:val="24"/>
          <w:shd w:val="clear" w:color="auto" w:fill="FFFFFF"/>
        </w:rPr>
      </w:pPr>
      <w:r w:rsidRPr="00FC6B3B">
        <w:rPr>
          <w:rFonts w:ascii="Times New Roman" w:hAnsi="Times New Roman" w:cs="Times New Roman"/>
          <w:color w:val="222222"/>
          <w:sz w:val="24"/>
          <w:szCs w:val="24"/>
          <w:shd w:val="clear" w:color="auto" w:fill="FFFFFF"/>
        </w:rPr>
        <w:t>Deinert</w:t>
      </w:r>
      <w:r w:rsidRPr="00FC6B3B">
        <w:rPr>
          <w:rFonts w:ascii="Times New Roman" w:hAnsi="Times New Roman" w:cs="Times New Roman"/>
          <w:color w:val="222222"/>
          <w:sz w:val="24"/>
          <w:szCs w:val="24"/>
          <w:shd w:val="clear" w:color="auto" w:fill="FFFFFF"/>
        </w:rPr>
        <w:t xml:space="preserve">, A., Homan, A. C., Boer, D., </w:t>
      </w:r>
      <w:r w:rsidRPr="00FC6B3B">
        <w:rPr>
          <w:rFonts w:ascii="Times New Roman" w:hAnsi="Times New Roman" w:cs="Times New Roman"/>
          <w:color w:val="222222"/>
          <w:sz w:val="24"/>
          <w:szCs w:val="24"/>
          <w:shd w:val="clear" w:color="auto" w:fill="FFFFFF"/>
        </w:rPr>
        <w:t>Voelpel</w:t>
      </w:r>
      <w:r w:rsidRPr="00FC6B3B">
        <w:rPr>
          <w:rFonts w:ascii="Times New Roman" w:hAnsi="Times New Roman" w:cs="Times New Roman"/>
          <w:color w:val="222222"/>
          <w:sz w:val="24"/>
          <w:szCs w:val="24"/>
          <w:shd w:val="clear" w:color="auto" w:fill="FFFFFF"/>
        </w:rPr>
        <w:t xml:space="preserve">, S. C., &amp; </w:t>
      </w:r>
      <w:r w:rsidRPr="00FC6B3B">
        <w:rPr>
          <w:rFonts w:ascii="Times New Roman" w:hAnsi="Times New Roman" w:cs="Times New Roman"/>
          <w:color w:val="222222"/>
          <w:sz w:val="24"/>
          <w:szCs w:val="24"/>
          <w:shd w:val="clear" w:color="auto" w:fill="FFFFFF"/>
        </w:rPr>
        <w:t>Gutermann</w:t>
      </w:r>
      <w:r w:rsidRPr="00FC6B3B">
        <w:rPr>
          <w:rFonts w:ascii="Times New Roman" w:hAnsi="Times New Roman" w:cs="Times New Roman"/>
          <w:color w:val="222222"/>
          <w:sz w:val="24"/>
          <w:szCs w:val="24"/>
          <w:shd w:val="clear" w:color="auto" w:fill="FFFFFF"/>
        </w:rPr>
        <w:t>, D. (2015).</w:t>
      </w:r>
      <w:r w:rsidRPr="00FC6B3B">
        <w:rPr>
          <w:rFonts w:ascii="Times New Roman" w:hAnsi="Times New Roman" w:cs="Times New Roman"/>
          <w:color w:val="222222"/>
          <w:sz w:val="24"/>
          <w:szCs w:val="24"/>
          <w:shd w:val="clear" w:color="auto" w:fill="FFFFFF"/>
        </w:rPr>
        <w:t xml:space="preserve"> Transformational leadership sub-dimensions and their link to leaders' personality and performance. </w:t>
      </w:r>
      <w:r w:rsidRPr="00FC6B3B">
        <w:rPr>
          <w:rFonts w:ascii="Times New Roman" w:hAnsi="Times New Roman" w:cs="Times New Roman"/>
          <w:i/>
          <w:iCs/>
          <w:color w:val="222222"/>
          <w:sz w:val="24"/>
          <w:szCs w:val="24"/>
          <w:shd w:val="clear" w:color="auto" w:fill="FFFFFF"/>
        </w:rPr>
        <w:t>The Leadership Quarterly</w:t>
      </w:r>
      <w:r w:rsidRPr="00FC6B3B">
        <w:rPr>
          <w:rFonts w:ascii="Times New Roman" w:hAnsi="Times New Roman" w:cs="Times New Roman"/>
          <w:color w:val="222222"/>
          <w:sz w:val="24"/>
          <w:szCs w:val="24"/>
          <w:shd w:val="clear" w:color="auto" w:fill="FFFFFF"/>
        </w:rPr>
        <w:t>, </w:t>
      </w:r>
      <w:r w:rsidRPr="00FC6B3B">
        <w:rPr>
          <w:rFonts w:ascii="Times New Roman" w:hAnsi="Times New Roman" w:cs="Times New Roman"/>
          <w:i/>
          <w:iCs/>
          <w:color w:val="222222"/>
          <w:sz w:val="24"/>
          <w:szCs w:val="24"/>
          <w:shd w:val="clear" w:color="auto" w:fill="FFFFFF"/>
        </w:rPr>
        <w:t>26</w:t>
      </w:r>
      <w:r w:rsidRPr="00FC6B3B">
        <w:rPr>
          <w:rFonts w:ascii="Times New Roman" w:hAnsi="Times New Roman" w:cs="Times New Roman"/>
          <w:color w:val="222222"/>
          <w:sz w:val="24"/>
          <w:szCs w:val="24"/>
          <w:shd w:val="clear" w:color="auto" w:fill="FFFFFF"/>
        </w:rPr>
        <w:t>(6), 1095-1120.</w:t>
      </w:r>
    </w:p>
    <w:p w:rsidR="0030378A" w:rsidRPr="00FC6B3B" w:rsidP="008328EF" w14:paraId="0D1CB303" w14:textId="77777777">
      <w:pPr>
        <w:spacing w:line="480" w:lineRule="auto"/>
        <w:ind w:left="720" w:hanging="720"/>
        <w:rPr>
          <w:rFonts w:ascii="Times New Roman" w:hAnsi="Times New Roman" w:cs="Times New Roman"/>
          <w:color w:val="222222"/>
          <w:sz w:val="24"/>
          <w:szCs w:val="24"/>
          <w:shd w:val="clear" w:color="auto" w:fill="FFFFFF"/>
        </w:rPr>
      </w:pPr>
      <w:r w:rsidRPr="00FC6B3B">
        <w:rPr>
          <w:rFonts w:ascii="Times New Roman" w:hAnsi="Times New Roman" w:cs="Times New Roman"/>
          <w:color w:val="222222"/>
          <w:sz w:val="24"/>
          <w:szCs w:val="24"/>
          <w:shd w:val="clear" w:color="auto" w:fill="FFFFFF"/>
        </w:rPr>
        <w:t>Friedrich, T. L., Griffith, J. A., &amp; Mumford, M. D. (2016).</w:t>
      </w:r>
      <w:r w:rsidRPr="00FC6B3B">
        <w:rPr>
          <w:rFonts w:ascii="Times New Roman" w:hAnsi="Times New Roman" w:cs="Times New Roman"/>
          <w:color w:val="222222"/>
          <w:sz w:val="24"/>
          <w:szCs w:val="24"/>
          <w:shd w:val="clear" w:color="auto" w:fill="FFFFFF"/>
        </w:rPr>
        <w:t xml:space="preserve"> Collective leadership behaviors: Evaluating the leader, team network, and problem situation characteristics that influence their use. </w:t>
      </w:r>
      <w:r w:rsidRPr="00FC6B3B">
        <w:rPr>
          <w:rFonts w:ascii="Times New Roman" w:hAnsi="Times New Roman" w:cs="Times New Roman"/>
          <w:i/>
          <w:iCs/>
          <w:color w:val="222222"/>
          <w:sz w:val="24"/>
          <w:szCs w:val="24"/>
          <w:shd w:val="clear" w:color="auto" w:fill="FFFFFF"/>
        </w:rPr>
        <w:t>The Leadership Quarterly</w:t>
      </w:r>
      <w:r w:rsidRPr="00FC6B3B">
        <w:rPr>
          <w:rFonts w:ascii="Times New Roman" w:hAnsi="Times New Roman" w:cs="Times New Roman"/>
          <w:color w:val="222222"/>
          <w:sz w:val="24"/>
          <w:szCs w:val="24"/>
          <w:shd w:val="clear" w:color="auto" w:fill="FFFFFF"/>
        </w:rPr>
        <w:t>, </w:t>
      </w:r>
      <w:r w:rsidRPr="00FC6B3B">
        <w:rPr>
          <w:rFonts w:ascii="Times New Roman" w:hAnsi="Times New Roman" w:cs="Times New Roman"/>
          <w:i/>
          <w:iCs/>
          <w:color w:val="222222"/>
          <w:sz w:val="24"/>
          <w:szCs w:val="24"/>
          <w:shd w:val="clear" w:color="auto" w:fill="FFFFFF"/>
        </w:rPr>
        <w:t>27</w:t>
      </w:r>
      <w:r w:rsidRPr="00FC6B3B">
        <w:rPr>
          <w:rFonts w:ascii="Times New Roman" w:hAnsi="Times New Roman" w:cs="Times New Roman"/>
          <w:color w:val="222222"/>
          <w:sz w:val="24"/>
          <w:szCs w:val="24"/>
          <w:shd w:val="clear" w:color="auto" w:fill="FFFFFF"/>
        </w:rPr>
        <w:t>(2), 312-333.</w:t>
      </w:r>
    </w:p>
    <w:p w:rsidR="0030378A" w:rsidRPr="00FC6B3B" w:rsidP="008328EF" w14:paraId="210C4133" w14:textId="77777777">
      <w:pPr>
        <w:spacing w:line="480" w:lineRule="auto"/>
        <w:ind w:left="720" w:hanging="720"/>
        <w:rPr>
          <w:rFonts w:ascii="Times New Roman" w:hAnsi="Times New Roman" w:cs="Times New Roman"/>
          <w:sz w:val="24"/>
          <w:szCs w:val="24"/>
        </w:rPr>
      </w:pPr>
      <w:r w:rsidRPr="00FC6B3B">
        <w:rPr>
          <w:rFonts w:ascii="Times New Roman" w:hAnsi="Times New Roman" w:cs="Times New Roman"/>
          <w:color w:val="222222"/>
          <w:sz w:val="24"/>
          <w:szCs w:val="24"/>
          <w:shd w:val="clear" w:color="auto" w:fill="FFFFFF"/>
        </w:rPr>
        <w:t>Iqbal</w:t>
      </w:r>
      <w:r w:rsidRPr="00FC6B3B">
        <w:rPr>
          <w:rFonts w:ascii="Times New Roman" w:hAnsi="Times New Roman" w:cs="Times New Roman"/>
          <w:color w:val="222222"/>
          <w:sz w:val="24"/>
          <w:szCs w:val="24"/>
          <w:shd w:val="clear" w:color="auto" w:fill="FFFFFF"/>
        </w:rPr>
        <w:t xml:space="preserve">, N., Anwar, S., &amp; </w:t>
      </w:r>
      <w:r w:rsidRPr="00FC6B3B">
        <w:rPr>
          <w:rFonts w:ascii="Times New Roman" w:hAnsi="Times New Roman" w:cs="Times New Roman"/>
          <w:color w:val="222222"/>
          <w:sz w:val="24"/>
          <w:szCs w:val="24"/>
          <w:shd w:val="clear" w:color="auto" w:fill="FFFFFF"/>
        </w:rPr>
        <w:t>Haider</w:t>
      </w:r>
      <w:r w:rsidRPr="00FC6B3B">
        <w:rPr>
          <w:rFonts w:ascii="Times New Roman" w:hAnsi="Times New Roman" w:cs="Times New Roman"/>
          <w:color w:val="222222"/>
          <w:sz w:val="24"/>
          <w:szCs w:val="24"/>
          <w:shd w:val="clear" w:color="auto" w:fill="FFFFFF"/>
        </w:rPr>
        <w:t>, N. (2015).</w:t>
      </w:r>
      <w:r w:rsidRPr="00FC6B3B">
        <w:rPr>
          <w:rFonts w:ascii="Times New Roman" w:hAnsi="Times New Roman" w:cs="Times New Roman"/>
          <w:color w:val="222222"/>
          <w:sz w:val="24"/>
          <w:szCs w:val="24"/>
          <w:shd w:val="clear" w:color="auto" w:fill="FFFFFF"/>
        </w:rPr>
        <w:t xml:space="preserve"> </w:t>
      </w:r>
      <w:r w:rsidRPr="00FC6B3B">
        <w:rPr>
          <w:rFonts w:ascii="Times New Roman" w:hAnsi="Times New Roman" w:cs="Times New Roman"/>
          <w:color w:val="222222"/>
          <w:sz w:val="24"/>
          <w:szCs w:val="24"/>
          <w:shd w:val="clear" w:color="auto" w:fill="FFFFFF"/>
        </w:rPr>
        <w:t>Effect of leadership style on employee performance.</w:t>
      </w:r>
      <w:r w:rsidRPr="00FC6B3B">
        <w:rPr>
          <w:rFonts w:ascii="Times New Roman" w:hAnsi="Times New Roman" w:cs="Times New Roman"/>
          <w:color w:val="222222"/>
          <w:sz w:val="24"/>
          <w:szCs w:val="24"/>
          <w:shd w:val="clear" w:color="auto" w:fill="FFFFFF"/>
        </w:rPr>
        <w:t> </w:t>
      </w:r>
      <w:r w:rsidRPr="00FC6B3B">
        <w:rPr>
          <w:rFonts w:ascii="Times New Roman" w:hAnsi="Times New Roman" w:cs="Times New Roman"/>
          <w:i/>
          <w:iCs/>
          <w:color w:val="222222"/>
          <w:sz w:val="24"/>
          <w:szCs w:val="24"/>
          <w:shd w:val="clear" w:color="auto" w:fill="FFFFFF"/>
        </w:rPr>
        <w:t>Arabian Journal of Business and Management Review</w:t>
      </w:r>
      <w:r w:rsidRPr="00FC6B3B">
        <w:rPr>
          <w:rFonts w:ascii="Times New Roman" w:hAnsi="Times New Roman" w:cs="Times New Roman"/>
          <w:color w:val="222222"/>
          <w:sz w:val="24"/>
          <w:szCs w:val="24"/>
          <w:shd w:val="clear" w:color="auto" w:fill="FFFFFF"/>
        </w:rPr>
        <w:t>, </w:t>
      </w:r>
      <w:r w:rsidRPr="00FC6B3B">
        <w:rPr>
          <w:rFonts w:ascii="Times New Roman" w:hAnsi="Times New Roman" w:cs="Times New Roman"/>
          <w:i/>
          <w:iCs/>
          <w:color w:val="222222"/>
          <w:sz w:val="24"/>
          <w:szCs w:val="24"/>
          <w:shd w:val="clear" w:color="auto" w:fill="FFFFFF"/>
        </w:rPr>
        <w:t>5</w:t>
      </w:r>
      <w:r w:rsidRPr="00FC6B3B">
        <w:rPr>
          <w:rFonts w:ascii="Times New Roman" w:hAnsi="Times New Roman" w:cs="Times New Roman"/>
          <w:color w:val="222222"/>
          <w:sz w:val="24"/>
          <w:szCs w:val="24"/>
          <w:shd w:val="clear" w:color="auto" w:fill="FFFFFF"/>
        </w:rPr>
        <w:t>(5), 1-6.</w:t>
      </w:r>
    </w:p>
    <w:p w:rsidR="006C2BB7" w:rsidRPr="00FC6B3B" w:rsidP="008328EF" w14:paraId="20D25743" w14:textId="77777777">
      <w:pPr>
        <w:spacing w:line="480" w:lineRule="auto"/>
        <w:rPr>
          <w:rFonts w:ascii="Times New Roman" w:hAnsi="Times New Roman" w:cs="Times New Roman"/>
          <w:sz w:val="24"/>
          <w:szCs w:val="24"/>
        </w:rPr>
      </w:pPr>
      <w:bookmarkStart w:id="0" w:name="_GoBack"/>
      <w:bookmarkEnd w:id="0"/>
    </w:p>
    <w:p w:rsidR="000619F9" w:rsidP="008328EF" w14:paraId="36529F02" w14:textId="77777777">
      <w:pPr>
        <w:spacing w:line="480" w:lineRule="auto"/>
      </w:pPr>
    </w:p>
    <w:sectPr w:rsidSect="004A687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687E" w:rsidRPr="00482162" w14:paraId="406A6388" w14:textId="77777777">
    <w:pPr>
      <w:pStyle w:val="Header"/>
      <w:rPr>
        <w:rFonts w:ascii="Times New Roman" w:hAnsi="Times New Roman" w:cs="Times New Roman"/>
        <w:sz w:val="24"/>
        <w:szCs w:val="24"/>
      </w:rPr>
    </w:pPr>
    <w:r w:rsidRPr="00482162">
      <w:rPr>
        <w:rFonts w:ascii="Times New Roman" w:hAnsi="Times New Roman" w:cs="Times New Roman"/>
        <w:sz w:val="24"/>
        <w:szCs w:val="24"/>
      </w:rPr>
      <w:t>SELF-ASSESSMENT PAPER</w:t>
    </w:r>
    <w:r w:rsidRPr="00482162">
      <w:rPr>
        <w:rFonts w:ascii="Times New Roman" w:hAnsi="Times New Roman" w:cs="Times New Roman"/>
        <w:sz w:val="24"/>
        <w:szCs w:val="24"/>
      </w:rPr>
      <w:tab/>
    </w:r>
    <w:r w:rsidRPr="00482162">
      <w:rPr>
        <w:rFonts w:ascii="Times New Roman" w:hAnsi="Times New Roman" w:cs="Times New Roman"/>
        <w:sz w:val="24"/>
        <w:szCs w:val="24"/>
      </w:rPr>
      <w:tab/>
    </w:r>
    <w:r w:rsidRPr="00482162">
      <w:rPr>
        <w:rFonts w:ascii="Times New Roman" w:hAnsi="Times New Roman" w:cs="Times New Roman"/>
        <w:sz w:val="24"/>
        <w:szCs w:val="24"/>
      </w:rPr>
      <w:fldChar w:fldCharType="begin"/>
    </w:r>
    <w:r w:rsidRPr="00482162">
      <w:rPr>
        <w:rFonts w:ascii="Times New Roman" w:hAnsi="Times New Roman" w:cs="Times New Roman"/>
        <w:sz w:val="24"/>
        <w:szCs w:val="24"/>
      </w:rPr>
      <w:instrText xml:space="preserve"> PAGE   \* MERGEFORMAT </w:instrText>
    </w:r>
    <w:r w:rsidRPr="00482162">
      <w:rPr>
        <w:rFonts w:ascii="Times New Roman" w:hAnsi="Times New Roman" w:cs="Times New Roman"/>
        <w:sz w:val="24"/>
        <w:szCs w:val="24"/>
      </w:rPr>
      <w:fldChar w:fldCharType="separate"/>
    </w:r>
    <w:r w:rsidR="001F4DBC">
      <w:rPr>
        <w:rFonts w:ascii="Times New Roman" w:hAnsi="Times New Roman" w:cs="Times New Roman"/>
        <w:noProof/>
        <w:sz w:val="24"/>
        <w:szCs w:val="24"/>
      </w:rPr>
      <w:t>6</w:t>
    </w:r>
    <w:r w:rsidRPr="0048216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687E" w:rsidRPr="008328EF" w14:paraId="5F2ABC56" w14:textId="77777777">
    <w:pPr>
      <w:pStyle w:val="Header"/>
      <w:rPr>
        <w:rFonts w:ascii="Times New Roman" w:hAnsi="Times New Roman" w:cs="Times New Roman"/>
        <w:sz w:val="24"/>
        <w:szCs w:val="24"/>
      </w:rPr>
    </w:pPr>
    <w:r w:rsidRPr="008328EF">
      <w:rPr>
        <w:rFonts w:ascii="Times New Roman" w:hAnsi="Times New Roman" w:cs="Times New Roman"/>
        <w:sz w:val="24"/>
        <w:szCs w:val="24"/>
      </w:rPr>
      <w:t>Running head: SELF-ASSESSMENT PAPER</w:t>
    </w:r>
    <w:r w:rsidRPr="008328EF">
      <w:rPr>
        <w:rFonts w:ascii="Times New Roman" w:hAnsi="Times New Roman" w:cs="Times New Roman"/>
        <w:sz w:val="24"/>
        <w:szCs w:val="24"/>
      </w:rPr>
      <w:tab/>
    </w:r>
    <w:r w:rsidRPr="008328EF">
      <w:rPr>
        <w:rFonts w:ascii="Times New Roman" w:hAnsi="Times New Roman" w:cs="Times New Roman"/>
        <w:sz w:val="24"/>
        <w:szCs w:val="24"/>
      </w:rPr>
      <w:tab/>
    </w:r>
    <w:r w:rsidRPr="008328EF">
      <w:rPr>
        <w:rFonts w:ascii="Times New Roman" w:hAnsi="Times New Roman" w:cs="Times New Roman"/>
        <w:sz w:val="24"/>
        <w:szCs w:val="24"/>
      </w:rPr>
      <w:fldChar w:fldCharType="begin"/>
    </w:r>
    <w:r w:rsidRPr="008328EF">
      <w:rPr>
        <w:rFonts w:ascii="Times New Roman" w:hAnsi="Times New Roman" w:cs="Times New Roman"/>
        <w:sz w:val="24"/>
        <w:szCs w:val="24"/>
      </w:rPr>
      <w:instrText xml:space="preserve"> PAGE   \* MERGEFORMAT </w:instrText>
    </w:r>
    <w:r w:rsidRPr="008328EF">
      <w:rPr>
        <w:rFonts w:ascii="Times New Roman" w:hAnsi="Times New Roman" w:cs="Times New Roman"/>
        <w:sz w:val="24"/>
        <w:szCs w:val="24"/>
      </w:rPr>
      <w:fldChar w:fldCharType="separate"/>
    </w:r>
    <w:r w:rsidR="00D619FF">
      <w:rPr>
        <w:rFonts w:ascii="Times New Roman" w:hAnsi="Times New Roman" w:cs="Times New Roman"/>
        <w:noProof/>
        <w:sz w:val="24"/>
        <w:szCs w:val="24"/>
      </w:rPr>
      <w:t>1</w:t>
    </w:r>
    <w:r w:rsidRPr="008328E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BB7"/>
    <w:rsid w:val="00041DC3"/>
    <w:rsid w:val="000619F9"/>
    <w:rsid w:val="00115749"/>
    <w:rsid w:val="001F4DBC"/>
    <w:rsid w:val="0030378A"/>
    <w:rsid w:val="003A1586"/>
    <w:rsid w:val="003B34B1"/>
    <w:rsid w:val="004738CB"/>
    <w:rsid w:val="00482162"/>
    <w:rsid w:val="00494356"/>
    <w:rsid w:val="004A687E"/>
    <w:rsid w:val="0058787F"/>
    <w:rsid w:val="00675246"/>
    <w:rsid w:val="006A3B5A"/>
    <w:rsid w:val="006A6216"/>
    <w:rsid w:val="006C2BB7"/>
    <w:rsid w:val="008328EF"/>
    <w:rsid w:val="0088159B"/>
    <w:rsid w:val="008A4E40"/>
    <w:rsid w:val="008C1CB0"/>
    <w:rsid w:val="00AA57CB"/>
    <w:rsid w:val="00B32680"/>
    <w:rsid w:val="00BF1170"/>
    <w:rsid w:val="00C074A0"/>
    <w:rsid w:val="00C101F9"/>
    <w:rsid w:val="00D619FF"/>
    <w:rsid w:val="00D65B41"/>
    <w:rsid w:val="00E02E53"/>
    <w:rsid w:val="00EA16CF"/>
    <w:rsid w:val="00FC6B3B"/>
    <w:rsid w:val="00FD5AB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B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2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BB7"/>
  </w:style>
  <w:style w:type="paragraph" w:customStyle="1" w:styleId="APAHeading1">
    <w:name w:val="APAHeading1"/>
    <w:basedOn w:val="Normal"/>
    <w:next w:val="Normal"/>
    <w:qFormat/>
    <w:rsid w:val="006C2BB7"/>
    <w:pPr>
      <w:spacing w:after="0" w:line="480" w:lineRule="auto"/>
      <w:jc w:val="center"/>
    </w:pPr>
    <w:rPr>
      <w:rFonts w:ascii="Times New Roman" w:eastAsia="Calibri" w:hAnsi="Times New Roman" w:cs="Times New Roman"/>
      <w:b/>
      <w:sz w:val="24"/>
    </w:rPr>
  </w:style>
  <w:style w:type="paragraph" w:styleId="Footer">
    <w:name w:val="footer"/>
    <w:basedOn w:val="Normal"/>
    <w:link w:val="FooterChar"/>
    <w:uiPriority w:val="99"/>
    <w:unhideWhenUsed/>
    <w:rsid w:val="00482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6</Pages>
  <Words>1015</Words>
  <Characters>5790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dcterms:created xsi:type="dcterms:W3CDTF">2020-01-20T12:08:00Z</dcterms:created>
  <dcterms:modified xsi:type="dcterms:W3CDTF">2020-01-20T13:30:00Z</dcterms:modified>
</cp:coreProperties>
</file>